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434" w:rsidRDefault="00632ED2">
      <w:pPr>
        <w:spacing w:after="160" w:line="259" w:lineRule="exact"/>
      </w:pPr>
      <w:r>
        <w:rPr>
          <w:rFonts w:ascii="Calibri" w:eastAsia="Calibri" w:hAnsi="Calibri" w:cs="Calibri"/>
          <w:sz w:val="22"/>
          <w:shd w:val="clear" w:color="auto" w:fill="FFFFFF"/>
        </w:rPr>
        <w:t>___________________________________</w:t>
      </w:r>
    </w:p>
    <w:p w:rsidR="002D5434" w:rsidRDefault="00632ED2">
      <w:pPr>
        <w:spacing w:after="160" w:line="259" w:lineRule="exact"/>
      </w:pPr>
      <w:r>
        <w:rPr>
          <w:rFonts w:ascii="Calibri" w:eastAsia="Calibri" w:hAnsi="Calibri" w:cs="Calibri"/>
          <w:sz w:val="22"/>
          <w:shd w:val="clear" w:color="auto" w:fill="FFFFFF"/>
        </w:rPr>
        <w:t>___________________________________</w:t>
      </w:r>
    </w:p>
    <w:p w:rsidR="002D5434" w:rsidRDefault="002D5434">
      <w:pPr>
        <w:spacing w:after="160" w:line="259" w:lineRule="exact"/>
      </w:pPr>
    </w:p>
    <w:p w:rsidR="002D5434" w:rsidRDefault="00632ED2">
      <w:pPr>
        <w:pStyle w:val="KeinLeerraum"/>
        <w:spacing w:after="160" w:line="259" w:lineRule="exact"/>
      </w:pP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>_______________________</w:t>
      </w:r>
      <w:r w:rsidRPr="00632ED2">
        <w:rPr>
          <w:rFonts w:ascii="Calibri" w:eastAsia="Calibri" w:hAnsi="Calibri" w:cs="Calibri"/>
          <w:color w:val="222222"/>
          <w:sz w:val="20"/>
          <w:szCs w:val="20"/>
          <w:u w:val="single"/>
          <w:shd w:val="clear" w:color="auto" w:fill="FFFFFF"/>
        </w:rPr>
        <w:t>_______________</w:t>
      </w:r>
      <w:r w:rsidRPr="00632ED2">
        <w:rPr>
          <w:u w:val="single"/>
        </w:rPr>
        <w:t xml:space="preserve">        </w:t>
      </w:r>
    </w:p>
    <w:p w:rsidR="002D5434" w:rsidRDefault="002D5434">
      <w:pPr>
        <w:pStyle w:val="KeinLeerraum"/>
        <w:spacing w:after="160" w:line="259" w:lineRule="exact"/>
      </w:pPr>
    </w:p>
    <w:p w:rsidR="00400B1E" w:rsidRDefault="00632ED2" w:rsidP="00400B1E">
      <w:pPr>
        <w:pStyle w:val="KeinLeerraum"/>
        <w:spacing w:line="259" w:lineRule="exact"/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</w:pPr>
      <w:r w:rsidRPr="00400B1E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>Amt für Stadtentwicklung und Projektmanagement, Stadthaus</w:t>
      </w:r>
    </w:p>
    <w:p w:rsidR="00400B1E" w:rsidRDefault="00632ED2" w:rsidP="00400B1E">
      <w:pPr>
        <w:pStyle w:val="KeinLeerraum"/>
        <w:spacing w:line="259" w:lineRule="exact"/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</w:pPr>
      <w:r w:rsidRPr="00400B1E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 xml:space="preserve">Oberbürgermeister </w:t>
      </w:r>
    </w:p>
    <w:p w:rsidR="002D5434" w:rsidRPr="00400B1E" w:rsidRDefault="00632ED2" w:rsidP="00400B1E">
      <w:pPr>
        <w:pStyle w:val="KeinLeerraum"/>
        <w:spacing w:line="259" w:lineRule="exact"/>
        <w:rPr>
          <w:sz w:val="22"/>
          <w:szCs w:val="22"/>
        </w:rPr>
      </w:pPr>
      <w:r w:rsidRPr="00400B1E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>Friedrich-Albert-Lange-Platz 7</w:t>
      </w:r>
    </w:p>
    <w:p w:rsidR="002D5434" w:rsidRPr="00400B1E" w:rsidRDefault="00632ED2" w:rsidP="00400B1E">
      <w:pPr>
        <w:pStyle w:val="KeinLeerraum"/>
        <w:spacing w:line="259" w:lineRule="exact"/>
        <w:rPr>
          <w:sz w:val="22"/>
          <w:szCs w:val="22"/>
        </w:rPr>
      </w:pPr>
      <w:bookmarkStart w:id="0" w:name="__DdeLink__52_1429311099"/>
      <w:bookmarkEnd w:id="0"/>
      <w:r w:rsidRPr="00400B1E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>47051 Duisburg</w:t>
      </w:r>
    </w:p>
    <w:p w:rsidR="002D5434" w:rsidRDefault="002D5434">
      <w:pPr>
        <w:pStyle w:val="KeinLeerraum"/>
        <w:spacing w:after="160" w:line="259" w:lineRule="exact"/>
      </w:pPr>
    </w:p>
    <w:p w:rsidR="002D5434" w:rsidRDefault="002D5434">
      <w:pPr>
        <w:pStyle w:val="KeinLeerraum"/>
        <w:spacing w:after="160" w:line="259" w:lineRule="exact"/>
      </w:pPr>
    </w:p>
    <w:p w:rsidR="002D5434" w:rsidRDefault="00632ED2">
      <w:pPr>
        <w:spacing w:after="160" w:line="259" w:lineRule="exact"/>
      </w:pPr>
      <w:r>
        <w:rPr>
          <w:rFonts w:ascii="Calibri" w:eastAsia="Calibri" w:hAnsi="Calibri" w:cs="Calibri"/>
          <w:sz w:val="22"/>
          <w:szCs w:val="20"/>
          <w:shd w:val="clear" w:color="auto" w:fill="FFFFFF"/>
        </w:rPr>
        <w:t>Bebauungsplan 1061 II - Wedau</w:t>
      </w:r>
    </w:p>
    <w:p w:rsidR="002D5434" w:rsidRDefault="002D5434">
      <w:pPr>
        <w:spacing w:line="276" w:lineRule="exact"/>
      </w:pPr>
    </w:p>
    <w:p w:rsidR="00400B1E" w:rsidRDefault="00632ED2">
      <w:pPr>
        <w:spacing w:line="276" w:lineRule="exact"/>
        <w:rPr>
          <w:rFonts w:asciiTheme="minorHAnsi" w:eastAsia="Times New Roman" w:hAnsiTheme="minorHAnsi" w:cstheme="minorHAnsi"/>
          <w:shd w:val="clear" w:color="auto" w:fill="FFFFFF"/>
        </w:rPr>
      </w:pPr>
      <w:r w:rsidRPr="00400B1E">
        <w:rPr>
          <w:rFonts w:asciiTheme="minorHAnsi" w:eastAsia="Times New Roman" w:hAnsiTheme="minorHAnsi" w:cstheme="minorHAnsi"/>
          <w:shd w:val="clear" w:color="auto" w:fill="FFFFFF"/>
        </w:rPr>
        <w:t xml:space="preserve">Sehr geehrter Herr Oberbürgermeister Link, </w:t>
      </w:r>
    </w:p>
    <w:p w:rsidR="002D5434" w:rsidRPr="00400B1E" w:rsidRDefault="00632ED2">
      <w:pPr>
        <w:spacing w:line="276" w:lineRule="exact"/>
        <w:rPr>
          <w:rFonts w:asciiTheme="minorHAnsi" w:hAnsiTheme="minorHAnsi" w:cstheme="minorHAnsi"/>
        </w:rPr>
      </w:pPr>
      <w:r w:rsidRPr="00400B1E">
        <w:rPr>
          <w:rFonts w:asciiTheme="minorHAnsi" w:eastAsia="Times New Roman" w:hAnsiTheme="minorHAnsi" w:cstheme="minorHAnsi"/>
          <w:shd w:val="clear" w:color="auto" w:fill="FFFFFF"/>
        </w:rPr>
        <w:t>sehr geehrte Damen und Herren,</w:t>
      </w:r>
    </w:p>
    <w:p w:rsidR="002D5434" w:rsidRPr="00400B1E" w:rsidRDefault="002D5434">
      <w:pPr>
        <w:spacing w:line="276" w:lineRule="exact"/>
        <w:rPr>
          <w:rFonts w:asciiTheme="minorHAnsi" w:hAnsiTheme="minorHAnsi" w:cstheme="minorHAnsi"/>
        </w:rPr>
      </w:pPr>
    </w:p>
    <w:p w:rsidR="002D5434" w:rsidRPr="00400B1E" w:rsidRDefault="00632ED2">
      <w:pPr>
        <w:spacing w:line="276" w:lineRule="exact"/>
        <w:rPr>
          <w:rFonts w:asciiTheme="minorHAnsi" w:hAnsiTheme="minorHAnsi" w:cstheme="minorHAnsi"/>
        </w:rPr>
      </w:pPr>
      <w:r w:rsidRPr="00400B1E">
        <w:rPr>
          <w:rFonts w:asciiTheme="minorHAnsi" w:eastAsia="Times New Roman" w:hAnsiTheme="minorHAnsi" w:cstheme="minorHAnsi"/>
          <w:shd w:val="clear" w:color="auto" w:fill="FFFFFF"/>
        </w:rPr>
        <w:t>gegen den am 25.07.2017 bekanntgegebenen Bebauungsplan 1061 II in Duisburg Wedau erhebe ich folgende Einwände:</w:t>
      </w:r>
    </w:p>
    <w:p w:rsidR="002D5434" w:rsidRPr="00400B1E" w:rsidRDefault="00632ED2">
      <w:pPr>
        <w:numPr>
          <w:ilvl w:val="0"/>
          <w:numId w:val="1"/>
        </w:numPr>
        <w:tabs>
          <w:tab w:val="left" w:pos="2880"/>
        </w:tabs>
        <w:spacing w:line="276" w:lineRule="exact"/>
        <w:rPr>
          <w:rFonts w:asciiTheme="minorHAnsi" w:hAnsiTheme="minorHAnsi" w:cstheme="minorHAnsi"/>
        </w:rPr>
      </w:pPr>
      <w:r w:rsidRPr="00400B1E">
        <w:rPr>
          <w:rFonts w:asciiTheme="minorHAnsi" w:eastAsia="Times New Roman" w:hAnsiTheme="minorHAnsi" w:cstheme="minorHAnsi"/>
          <w:shd w:val="clear" w:color="auto" w:fill="FFFFFF"/>
        </w:rPr>
        <w:t>Die extrem verdichtete Bebauung des Naherholungsgebietes bis zum Ufer mit vier- siebenstöckigen Häusern.</w:t>
      </w:r>
    </w:p>
    <w:p w:rsidR="002D5434" w:rsidRPr="00400B1E" w:rsidRDefault="00632ED2">
      <w:pPr>
        <w:numPr>
          <w:ilvl w:val="0"/>
          <w:numId w:val="1"/>
        </w:numPr>
        <w:tabs>
          <w:tab w:val="left" w:pos="2880"/>
        </w:tabs>
        <w:spacing w:line="276" w:lineRule="exact"/>
        <w:rPr>
          <w:rFonts w:asciiTheme="minorHAnsi" w:hAnsiTheme="minorHAnsi" w:cstheme="minorHAnsi"/>
        </w:rPr>
      </w:pPr>
      <w:r w:rsidRPr="00400B1E">
        <w:rPr>
          <w:rFonts w:asciiTheme="minorHAnsi" w:eastAsia="Times New Roman" w:hAnsiTheme="minorHAnsi" w:cstheme="minorHAnsi"/>
          <w:shd w:val="clear" w:color="auto" w:fill="FFFFFF"/>
        </w:rPr>
        <w:t>Die weitere Privatisierung öffentlicher Gebiete</w:t>
      </w:r>
    </w:p>
    <w:p w:rsidR="002D5434" w:rsidRPr="00400B1E" w:rsidRDefault="00632ED2">
      <w:pPr>
        <w:numPr>
          <w:ilvl w:val="0"/>
          <w:numId w:val="1"/>
        </w:numPr>
        <w:tabs>
          <w:tab w:val="left" w:pos="2880"/>
        </w:tabs>
        <w:spacing w:line="276" w:lineRule="exact"/>
        <w:rPr>
          <w:rFonts w:asciiTheme="minorHAnsi" w:hAnsiTheme="minorHAnsi" w:cstheme="minorHAnsi"/>
        </w:rPr>
      </w:pPr>
      <w:r w:rsidRPr="00400B1E">
        <w:rPr>
          <w:rFonts w:asciiTheme="minorHAnsi" w:eastAsia="Times New Roman" w:hAnsiTheme="minorHAnsi" w:cstheme="minorHAnsi"/>
          <w:shd w:val="clear" w:color="auto" w:fill="FFFFFF"/>
        </w:rPr>
        <w:t>Temperaturerhöhung in den benachbarten Stadtgebieten.</w:t>
      </w:r>
    </w:p>
    <w:p w:rsidR="002D5434" w:rsidRPr="00400B1E" w:rsidRDefault="00632ED2">
      <w:pPr>
        <w:spacing w:line="276" w:lineRule="exact"/>
        <w:rPr>
          <w:rFonts w:asciiTheme="minorHAnsi" w:hAnsiTheme="minorHAnsi" w:cstheme="minorHAnsi"/>
        </w:rPr>
      </w:pPr>
      <w:r w:rsidRPr="00400B1E">
        <w:rPr>
          <w:rFonts w:asciiTheme="minorHAnsi" w:eastAsia="Times New Roman" w:hAnsiTheme="minorHAnsi" w:cstheme="minorHAnsi"/>
          <w:shd w:val="clear" w:color="auto" w:fill="FFFFFF"/>
        </w:rPr>
        <w:t>Die extrem verdichtete Bebauung des Naherholungsgebietes, mit hochgeschossigen Häusern und der Bau einer 15 Meter hohen Schallschutzmauer führen zu einer Veränderung der Luftschneise.</w:t>
      </w:r>
    </w:p>
    <w:p w:rsidR="002D5434" w:rsidRPr="00400B1E" w:rsidRDefault="00632ED2">
      <w:pPr>
        <w:spacing w:line="276" w:lineRule="exact"/>
        <w:rPr>
          <w:rFonts w:asciiTheme="minorHAnsi" w:hAnsiTheme="minorHAnsi" w:cstheme="minorHAnsi"/>
        </w:rPr>
      </w:pPr>
      <w:r w:rsidRPr="00400B1E">
        <w:rPr>
          <w:rFonts w:asciiTheme="minorHAnsi" w:eastAsia="Times New Roman" w:hAnsiTheme="minorHAnsi" w:cstheme="minorHAnsi"/>
          <w:shd w:val="clear" w:color="auto" w:fill="FFFFFF"/>
        </w:rPr>
        <w:t xml:space="preserve">Die Folgen sind </w:t>
      </w:r>
      <w:proofErr w:type="spellStart"/>
      <w:r w:rsidRPr="00400B1E">
        <w:rPr>
          <w:rFonts w:asciiTheme="minorHAnsi" w:eastAsia="Times New Roman" w:hAnsiTheme="minorHAnsi" w:cstheme="minorHAnsi"/>
          <w:shd w:val="clear" w:color="auto" w:fill="FFFFFF"/>
        </w:rPr>
        <w:t>u.a</w:t>
      </w:r>
      <w:proofErr w:type="spellEnd"/>
      <w:r w:rsidRPr="00400B1E">
        <w:rPr>
          <w:rFonts w:asciiTheme="minorHAnsi" w:eastAsia="Times New Roman" w:hAnsiTheme="minorHAnsi" w:cstheme="minorHAnsi"/>
          <w:shd w:val="clear" w:color="auto" w:fill="FFFFFF"/>
        </w:rPr>
        <w:t xml:space="preserve"> Temperaturerhöhungen bis zu 2° Celsius in den benachbarten Stadtgebieten, mit weiteren Auswirkungen auf unser Ökosystem.</w:t>
      </w:r>
    </w:p>
    <w:p w:rsidR="002D5434" w:rsidRPr="00400B1E" w:rsidRDefault="00632ED2">
      <w:pPr>
        <w:spacing w:line="276" w:lineRule="exact"/>
        <w:rPr>
          <w:rFonts w:asciiTheme="minorHAnsi" w:hAnsiTheme="minorHAnsi" w:cstheme="minorHAnsi"/>
        </w:rPr>
      </w:pPr>
      <w:r w:rsidRPr="00400B1E">
        <w:rPr>
          <w:rFonts w:asciiTheme="minorHAnsi" w:eastAsia="Times New Roman" w:hAnsiTheme="minorHAnsi" w:cstheme="minorHAnsi"/>
          <w:shd w:val="clear" w:color="auto" w:fill="FFFFFF"/>
        </w:rPr>
        <w:t xml:space="preserve">Eine weitere </w:t>
      </w:r>
      <w:r w:rsidR="00400B1E" w:rsidRPr="00400B1E">
        <w:rPr>
          <w:rFonts w:asciiTheme="minorHAnsi" w:eastAsia="Times New Roman" w:hAnsiTheme="minorHAnsi" w:cstheme="minorHAnsi"/>
          <w:shd w:val="clear" w:color="auto" w:fill="FFFFFF"/>
        </w:rPr>
        <w:t>Privatisierung</w:t>
      </w:r>
      <w:r w:rsidRPr="00400B1E">
        <w:rPr>
          <w:rFonts w:asciiTheme="minorHAnsi" w:eastAsia="Times New Roman" w:hAnsiTheme="minorHAnsi" w:cstheme="minorHAnsi"/>
          <w:shd w:val="clear" w:color="auto" w:fill="FFFFFF"/>
        </w:rPr>
        <w:t xml:space="preserve"> öffentlichen Geländes betrifft die gesamte Duisburger Bevölkerung und grenzt den Lebensraum für die uns alle weiter ein.</w:t>
      </w:r>
    </w:p>
    <w:p w:rsidR="002D5434" w:rsidRDefault="002D5434">
      <w:pPr>
        <w:spacing w:line="276" w:lineRule="exact"/>
      </w:pPr>
    </w:p>
    <w:p w:rsidR="00400B1E" w:rsidRPr="00400B1E" w:rsidRDefault="00632ED2">
      <w:pPr>
        <w:spacing w:line="276" w:lineRule="exact"/>
        <w:rPr>
          <w:rFonts w:asciiTheme="minorHAnsi" w:eastAsia="Times New Roman" w:hAnsiTheme="minorHAnsi" w:cstheme="minorHAnsi"/>
          <w:shd w:val="clear" w:color="auto" w:fill="FFFFFF"/>
        </w:rPr>
      </w:pPr>
      <w:bookmarkStart w:id="1" w:name="_GoBack"/>
      <w:r w:rsidRPr="00400B1E">
        <w:rPr>
          <w:rFonts w:asciiTheme="minorHAnsi" w:eastAsia="Times New Roman" w:hAnsiTheme="minorHAnsi" w:cstheme="minorHAnsi"/>
          <w:shd w:val="clear" w:color="auto" w:fill="FFFFFF"/>
        </w:rPr>
        <w:t>Ort, Dat</w:t>
      </w:r>
      <w:r w:rsidR="00400B1E" w:rsidRPr="00400B1E">
        <w:rPr>
          <w:rFonts w:asciiTheme="minorHAnsi" w:eastAsia="Times New Roman" w:hAnsiTheme="minorHAnsi" w:cstheme="minorHAnsi"/>
          <w:shd w:val="clear" w:color="auto" w:fill="FFFFFF"/>
        </w:rPr>
        <w:t>um</w:t>
      </w:r>
    </w:p>
    <w:p w:rsidR="002D5434" w:rsidRPr="00400B1E" w:rsidRDefault="00632ED2">
      <w:pPr>
        <w:spacing w:line="276" w:lineRule="exact"/>
        <w:rPr>
          <w:rFonts w:asciiTheme="minorHAnsi" w:hAnsiTheme="minorHAnsi" w:cstheme="minorHAnsi"/>
        </w:rPr>
      </w:pPr>
      <w:r w:rsidRPr="00400B1E">
        <w:rPr>
          <w:rFonts w:asciiTheme="minorHAnsi" w:eastAsia="Times New Roman" w:hAnsiTheme="minorHAnsi" w:cstheme="minorHAnsi"/>
          <w:shd w:val="clear" w:color="auto" w:fill="FFFFFF"/>
        </w:rPr>
        <w:t>Unterschrift</w:t>
      </w:r>
      <w:bookmarkEnd w:id="1"/>
    </w:p>
    <w:sectPr w:rsidR="002D5434" w:rsidRPr="00400B1E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97367"/>
    <w:multiLevelType w:val="multilevel"/>
    <w:tmpl w:val="19CC2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1ED547A"/>
    <w:multiLevelType w:val="multilevel"/>
    <w:tmpl w:val="4434DE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434"/>
    <w:rsid w:val="002D5434"/>
    <w:rsid w:val="00400B1E"/>
    <w:rsid w:val="0063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BBA9"/>
  <w15:docId w15:val="{B2C58C2F-D2A3-446B-83C7-E201ED5F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cs="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einLeerraum">
    <w:name w:val="No Spacing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Wolfgang</cp:lastModifiedBy>
  <cp:revision>3</cp:revision>
  <dcterms:created xsi:type="dcterms:W3CDTF">2018-08-14T05:18:00Z</dcterms:created>
  <dcterms:modified xsi:type="dcterms:W3CDTF">2018-08-30T10:44:00Z</dcterms:modified>
</cp:coreProperties>
</file>